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F0C89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附件2：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现场资格审查材料清单</w:t>
      </w:r>
    </w:p>
    <w:bookmarkEnd w:id="0"/>
    <w:p w14:paraId="34FC3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（1）本人签字的《南昌大学2025年公开招聘工作人员报名登记表》（表格可在填写报名信息后，从报名系统导出并打印）。</w:t>
      </w:r>
    </w:p>
    <w:p w14:paraId="0BF6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（2）有效期内的二代居民身份证（正反面）扫描件。</w:t>
      </w:r>
    </w:p>
    <w:p w14:paraId="1600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3）“岗位条件”要求的各阶段学历学位证书、带二维码有效期内的《教育部学历证书电子注册备案表》和《中国高等教育学位在线验证报告》，国（境）外学历学位须提供教育部留学服务中心认证的《国外学历学位认证书》或《港澳学历学位认证书》。尚未取得学历学位证的2025届普通高校毕业生，须提供《教育部学籍在线验证报告》和经学校审核盖章的《就业推荐表》（或就业推荐证明）。</w:t>
      </w:r>
    </w:p>
    <w:p w14:paraId="6285C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（4）所学专业未列入专业目录的，需提供招生简章、毕业证书、所学专业课程成绩单（须毕业院校的教务处或研究生院盖章）、毕业院校专业设置的说明等材料。</w:t>
      </w:r>
    </w:p>
    <w:p w14:paraId="5D92D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（5）报考“限应届毕业生”岗位的择业期内未落实工作单位的普通高校毕业生，需提供《档案保管证明》等择业期证明材料，《档案保管证明》开具时间须在2025年1月以后。</w:t>
      </w:r>
    </w:p>
    <w:p w14:paraId="4585F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6）符合所应聘岗位要求的其他相关证明材料的扫描件，如党组织关系所在地出具的加盖公章的中共党员证明（开具时间在2025年1月以后）。由校团委、学生工作部（处）、研究生院或二级学院党委（党总支）开具的在高校学习期间担任主要学生干部证明或聘书。兼职辅导员证明材料须由任职所在高校学生工作部门出具，必须清楚注明担任的起始、截止年月。</w:t>
      </w:r>
    </w:p>
    <w:p w14:paraId="2BC8A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（7）近亲属关系申报承诺书。</w:t>
      </w:r>
    </w:p>
    <w:p w14:paraId="08615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（8）考生为机关事业单位正式在编人员的，需按人事管理权限提供单位出具的同意报考证明。</w:t>
      </w:r>
    </w:p>
    <w:p w14:paraId="22B66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（9）报考岗位有工作经历要求的，须提供社保缴费证明（或工资流水）和对应的劳动合同（或聘用合同），工作年限终算时间为2025年5月31日。</w:t>
      </w:r>
    </w:p>
    <w:p w14:paraId="2E5A2EA4">
      <w:pPr>
        <w:rPr>
          <w:rFonts w:hint="default"/>
          <w:lang w:val="en-US" w:eastAsia="zh-CN"/>
        </w:rPr>
      </w:pPr>
    </w:p>
    <w:p w14:paraId="75C0BFC1">
      <w:pPr>
        <w:rPr>
          <w:rFonts w:hint="eastAsia"/>
          <w:lang w:val="en-US" w:eastAsia="zh-CN"/>
        </w:rPr>
      </w:pPr>
    </w:p>
    <w:p w14:paraId="29F6A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 w14:paraId="3020D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南昌大学人事处</w:t>
      </w:r>
    </w:p>
    <w:p w14:paraId="28BAE7C6">
      <w:r>
        <w:rPr>
          <w:rFonts w:hint="eastAsia"/>
          <w:sz w:val="28"/>
          <w:szCs w:val="36"/>
          <w:lang w:val="en-US" w:eastAsia="zh-CN"/>
        </w:rPr>
        <w:t>2025年7月12日</w:t>
      </w:r>
    </w:p>
    <w:sectPr>
      <w:pgSz w:w="11906" w:h="16838"/>
      <w:pgMar w:top="964" w:right="1134" w:bottom="964" w:left="1134" w:header="851" w:footer="992" w:gutter="0"/>
      <w:pgNumType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07607"/>
    <w:rsid w:val="06C5078B"/>
    <w:rsid w:val="0A9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2025-07-12T17:41:00Z</dcterms:created>
  <dc:creator>超人尼可拉斯</dc:creator>
  <cp:lastModifiedBy>超人尼可拉斯</cp:lastModifiedBy>
  <dcterms:modified xsi:type="dcterms:W3CDTF">2025-07-12T17:41:35Z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799D689C5D3B47C1B5265B1C31221AA8_11</vt:lpwstr>
  </property>
  <property fmtid="{D5CDD505-2E9C-101B-9397-08002B2CF9AE}" pid="4" name="KSOTemplateDocerSaveRecord">
    <vt:lpwstr>eyJoZGlkIjoiNjc4ZThlZmIyMmNhMTQ5NTg3ZmM2YjJlZTIyMWNhMWQiLCJ1c2VySWQiOiI2MzA0MzIxMDEifQ==</vt:lpwstr>
  </property>
</Properties>
</file>