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63"/>
        <w:gridCol w:w="1134"/>
        <w:gridCol w:w="2638"/>
        <w:gridCol w:w="1756"/>
        <w:gridCol w:w="567"/>
        <w:gridCol w:w="1581"/>
      </w:tblGrid>
      <w:tr w14:paraId="18174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5B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附件1：</w:t>
            </w:r>
          </w:p>
        </w:tc>
      </w:tr>
      <w:tr w14:paraId="07973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7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南昌实验室2025年高层次人才招聘岗位表</w:t>
            </w:r>
          </w:p>
        </w:tc>
      </w:tr>
      <w:tr w14:paraId="58B88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A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3C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4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3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所需学科专业及代码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4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F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1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联系邮箱</w:t>
            </w:r>
          </w:p>
        </w:tc>
      </w:tr>
      <w:tr w14:paraId="419E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7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75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外延研发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1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93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电子科学与技术(0809)、信息与通信工程(0810)、物理学（0702）、材料科学与工程(0805)专业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49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1.工作职责：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从事MOCVD外延生长氮化物工作；</w:t>
            </w:r>
          </w:p>
          <w:p w14:paraId="2F2E18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2.具备研发、生产、应用经验。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E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43C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zhangjianli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@ncu.edu.cn</w:t>
            </w:r>
          </w:p>
        </w:tc>
      </w:tr>
      <w:tr w14:paraId="67A6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9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4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近眼显示器件研发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E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AF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动力工程及工程热物理（0807）、电子科学与技术（0809）、电子信息（0854）、光学工程（0803）专业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1B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/>
              </w:rPr>
              <w:t>工作职责：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从事近眼显示IC驱动芯片设计、光学系统设计及制备等工作；</w:t>
            </w:r>
          </w:p>
          <w:p w14:paraId="3B3BBA6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具备研发、生产、应用经验。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6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26A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wl@ncu.edu.cn</w:t>
            </w:r>
          </w:p>
        </w:tc>
      </w:tr>
      <w:tr w14:paraId="2D451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8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2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高端装备研发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C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7E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机械工程（0802）、电气工程（0808）、控制科学与工程（0811）、电子信息（0854）、计算机科学与技术（0812）、软件工程（0835）、仪器科学与技术（0804）、材料科学与工程(0805)专业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81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工作职责：从事半导体高端装备设计和开发工作；</w:t>
            </w:r>
          </w:p>
          <w:p w14:paraId="25AC90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2.熟悉真空结构、智能制造技术、先进控制技术，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具备半导体设备研发经验。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15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1B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xulongquan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@ncu.edu.cn</w:t>
            </w:r>
          </w:p>
        </w:tc>
      </w:tr>
      <w:tr w14:paraId="179D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4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D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半导体激光器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7F5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87DC"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电子科学与技术（0809）、材料科学与工程（0805）、物理学（0702）、电子信息（0854）专业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A24A"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1.工作职责：从事第三代半导体氮化镓基激光器研发应用工作；</w:t>
            </w:r>
          </w:p>
          <w:p w14:paraId="7C96EB04"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2.具备研发、生产、应用经验。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077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496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quanzhijue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@ncu.edu.cn</w:t>
            </w:r>
          </w:p>
        </w:tc>
      </w:tr>
      <w:tr w14:paraId="7A979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55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8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半导体照明与显示应用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B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C5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电子科学与技术(0809)、光学工程(0803)、信息与通信工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程(0810)、电气工程（0808）、集成电路科学与工程（1401）、机械工程（0802）、材料科学与工程(0805)、物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理学(0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702)、电子信息(0854)专业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05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工作职责：从事半导体光电新技术、新产品应用技术开发与推广，进行市场调研、行业分析、产品定位与研发等工作；</w:t>
            </w:r>
          </w:p>
          <w:p w14:paraId="222999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2.熟悉半导体光电器件行业市场规则，具备成功产品开发和客户导入的经验，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具备光电产品生产质量设备等管理经验、市场分析与行业动态研究等的市场应用经历。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79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88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guangxuwang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@ncu.edu.cn</w:t>
            </w:r>
          </w:p>
        </w:tc>
      </w:tr>
      <w:tr w14:paraId="2E57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D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A34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器件封装与应用产品研发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7E1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B1C2"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光学工程（0803）、材料科学与工程（0805）、物理学（0702）、电子科学与技术（0809）、信息与通信工程（0810）、电子信息（0854）、计算机科学与技术类（0812）、软件工程（0835）、机械工程（0802）、机械（0855）专业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329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 工作职责：从事半导体器件封装技术开发，灯具二次光学设计与实现，灯具控制软硬件技术开发，灯具散热技术开发，产品应用技术与市场调研等工作；</w:t>
            </w:r>
          </w:p>
          <w:p w14:paraId="7D05330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2.具有LED/LD/IC/MEMS封装研究背景或产品开发经验，有光学设计、散热设计、结构设计、嵌入式系统开发、电路设计、自动控制设计等经验。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7C8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138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guangxuwang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@ncu.edu.cn</w:t>
            </w:r>
          </w:p>
        </w:tc>
      </w:tr>
      <w:tr w14:paraId="7B1BE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9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合计17人</w:t>
            </w:r>
          </w:p>
        </w:tc>
      </w:tr>
    </w:tbl>
    <w:p w14:paraId="6D4D4C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BB339B"/>
    <w:rsid w:val="000F237B"/>
    <w:rsid w:val="0021745C"/>
    <w:rsid w:val="002B749E"/>
    <w:rsid w:val="004E422D"/>
    <w:rsid w:val="00542C25"/>
    <w:rsid w:val="005944DE"/>
    <w:rsid w:val="00604337"/>
    <w:rsid w:val="0068032D"/>
    <w:rsid w:val="00733158"/>
    <w:rsid w:val="008059A1"/>
    <w:rsid w:val="00811A4B"/>
    <w:rsid w:val="009D6FED"/>
    <w:rsid w:val="00A03B42"/>
    <w:rsid w:val="00A939F7"/>
    <w:rsid w:val="00BB1BB8"/>
    <w:rsid w:val="00BB3310"/>
    <w:rsid w:val="00CB7520"/>
    <w:rsid w:val="00CC0E1C"/>
    <w:rsid w:val="00D54083"/>
    <w:rsid w:val="00D936F6"/>
    <w:rsid w:val="00E02A67"/>
    <w:rsid w:val="00F956FE"/>
    <w:rsid w:val="00FF1285"/>
    <w:rsid w:val="11BB339B"/>
    <w:rsid w:val="1DDC5FCB"/>
    <w:rsid w:val="5A0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1200</Characters>
  <Lines>9</Lines>
  <Paragraphs>2</Paragraphs>
  <TotalTime>19</TotalTime>
  <ScaleCrop>false</ScaleCrop>
  <LinksUpToDate>false</LinksUpToDate>
  <CharactersWithSpaces>1207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2025-03-07T07:20:00Z</dcterms:created>
  <dc:creator>冉</dc:creator>
  <cp:lastModifiedBy>超人尼可拉斯</cp:lastModifiedBy>
  <dcterms:modified xsi:type="dcterms:W3CDTF">2025-08-06T06:42:15Z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50FEF951585046A78086E6ED4D7F88A8_11</vt:lpwstr>
  </property>
  <property fmtid="{D5CDD505-2E9C-101B-9397-08002B2CF9AE}" pid="4" name="KSOTemplateDocerSaveRecord">
    <vt:lpwstr>eyJoZGlkIjoiMDk0NjE0NmRiYmYzYjA1YzZmMWQ2ZWEyMjJiYzQ0NWUiLCJ1c2VySWQiOiI2MzA0MzIxMDEifQ==</vt:lpwstr>
  </property>
</Properties>
</file>